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880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2B3DD13D" wp14:editId="7D90E72D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C89D" w14:textId="6A09C9F3" w:rsidR="00AD0137" w:rsidRDefault="008022D7" w:rsidP="6D7DDB2C">
      <w:pPr>
        <w:pStyle w:val="Title"/>
        <w:rPr>
          <w:b/>
          <w:bCs/>
          <w:color w:val="0070C0"/>
        </w:rPr>
      </w:pPr>
      <w:r w:rsidRPr="6D7DDB2C">
        <w:rPr>
          <w:b/>
          <w:bCs/>
          <w:color w:val="0070C0"/>
        </w:rPr>
        <w:t xml:space="preserve">Consumer </w:t>
      </w:r>
      <w:r w:rsidR="6D7DDB2C" w:rsidRPr="6D7DDB2C">
        <w:rPr>
          <w:b/>
          <w:bCs/>
          <w:color w:val="0070C0"/>
        </w:rPr>
        <w:t xml:space="preserve">Math.                   </w:t>
      </w:r>
      <w:r>
        <w:rPr>
          <w:b/>
          <w:color w:val="0070C0"/>
        </w:rPr>
        <w:tab/>
      </w:r>
      <w:r w:rsidR="005B10D6" w:rsidRPr="6D7DDB2C">
        <w:rPr>
          <w:b/>
          <w:bCs/>
          <w:color w:val="0070C0"/>
        </w:rPr>
        <w:t>Bev Howe</w:t>
      </w:r>
    </w:p>
    <w:p w14:paraId="7D7D2172" w14:textId="180F740A" w:rsidR="0095303B" w:rsidRPr="0095303B" w:rsidRDefault="00C45CF3" w:rsidP="6D7DD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34</w:t>
      </w:r>
      <w:r w:rsidR="6D7DDB2C" w:rsidRPr="6D7DDB2C">
        <w:rPr>
          <w:b/>
          <w:bCs/>
          <w:sz w:val="36"/>
          <w:szCs w:val="36"/>
        </w:rPr>
        <w:t xml:space="preserve">                    </w:t>
      </w:r>
      <w:r w:rsidR="00541510">
        <w:rPr>
          <w:b/>
          <w:bCs/>
          <w:sz w:val="36"/>
          <w:szCs w:val="36"/>
        </w:rPr>
        <w:tab/>
      </w:r>
      <w:r w:rsidR="00B8215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April 24 – April 28</w:t>
      </w:r>
    </w:p>
    <w:tbl>
      <w:tblPr>
        <w:tblStyle w:val="LessonPlan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  <w:tblDescription w:val="Course info"/>
      </w:tblPr>
      <w:tblGrid>
        <w:gridCol w:w="2138"/>
        <w:gridCol w:w="1822"/>
        <w:gridCol w:w="110"/>
        <w:gridCol w:w="852"/>
        <w:gridCol w:w="838"/>
        <w:gridCol w:w="1823"/>
        <w:gridCol w:w="1599"/>
        <w:gridCol w:w="1558"/>
        <w:gridCol w:w="30"/>
        <w:gridCol w:w="30"/>
      </w:tblGrid>
      <w:tr w:rsidR="0095303B" w:rsidRPr="0095303B" w14:paraId="0E85C5D8" w14:textId="77777777" w:rsidTr="0026757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78" w:type="dxa"/>
          <w:trHeight w:val="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7920A1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75E5910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110" w:type="dxa"/>
          </w:tcPr>
          <w:p w14:paraId="02F9EA3A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</w:tcPr>
          <w:p w14:paraId="489B728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C8326B" w:rsidRPr="0095303B" w14:paraId="5556732C" w14:textId="77777777" w:rsidTr="002675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D03B24E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51DC3513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07ECF279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281EB3E5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599" w:type="dxa"/>
          </w:tcPr>
          <w:p w14:paraId="3CE82AEA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558" w:type="dxa"/>
          </w:tcPr>
          <w:p w14:paraId="31C31ADE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24EA718B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12B2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748219F" w14:textId="77777777" w:rsidTr="00C45CF3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08D524C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Objective(S)</w:t>
            </w:r>
          </w:p>
          <w:p w14:paraId="789B1C5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(wHAT DO i WANT sTUDENTS TO knOW/)</w:t>
            </w:r>
          </w:p>
        </w:tc>
        <w:tc>
          <w:tcPr>
            <w:tcW w:w="1822" w:type="dxa"/>
            <w:shd w:val="clear" w:color="auto" w:fill="FFFFFF" w:themeFill="background1"/>
          </w:tcPr>
          <w:p w14:paraId="719B9484" w14:textId="1A1F616C" w:rsidR="00D43F10" w:rsidRPr="00230849" w:rsidRDefault="00C45CF3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 w:rsidRPr="00230849">
              <w:rPr>
                <w:rFonts w:eastAsiaTheme="majorEastAsia" w:cstheme="majorBidi"/>
                <w:color w:val="auto"/>
              </w:rPr>
              <w:t>To determine travel expenses and employee training expenses for an employee.</w:t>
            </w:r>
          </w:p>
        </w:tc>
        <w:tc>
          <w:tcPr>
            <w:tcW w:w="1800" w:type="dxa"/>
            <w:gridSpan w:val="3"/>
          </w:tcPr>
          <w:p w14:paraId="789D747A" w14:textId="75383A44" w:rsidR="00D43F10" w:rsidRPr="00230849" w:rsidRDefault="00054EBF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 w:rsidRPr="00230849">
              <w:rPr>
                <w:rFonts w:eastAsiaTheme="majorEastAsia" w:cstheme="majorBidi"/>
                <w:color w:val="auto"/>
              </w:rPr>
              <w:t>To check student understanding of Employer expenses in starting a business.</w:t>
            </w:r>
          </w:p>
        </w:tc>
        <w:tc>
          <w:tcPr>
            <w:tcW w:w="1823" w:type="dxa"/>
          </w:tcPr>
          <w:p w14:paraId="4B8A5525" w14:textId="452B3D74" w:rsidR="00B323E3" w:rsidRPr="00230849" w:rsidRDefault="00054EBF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color w:val="auto"/>
                <w:sz w:val="16"/>
                <w:szCs w:val="16"/>
              </w:rPr>
              <w:t>Compute the trade discount, net price, the trade discount rate.</w:t>
            </w:r>
          </w:p>
        </w:tc>
        <w:tc>
          <w:tcPr>
            <w:tcW w:w="1599" w:type="dxa"/>
          </w:tcPr>
          <w:p w14:paraId="14F14AC7" w14:textId="7D1C6A9D" w:rsidR="00265BA6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color w:val="auto"/>
                <w:sz w:val="16"/>
                <w:szCs w:val="16"/>
              </w:rPr>
              <w:t>Determine the final net price after a chain discount.</w:t>
            </w:r>
          </w:p>
        </w:tc>
        <w:tc>
          <w:tcPr>
            <w:tcW w:w="1558" w:type="dxa"/>
          </w:tcPr>
          <w:p w14:paraId="07CE8213" w14:textId="5AC781D8" w:rsidR="00A46E0F" w:rsidRPr="00230849" w:rsidRDefault="00230849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>
              <w:rPr>
                <w:rFonts w:eastAsiaTheme="majorEastAsia" w:cstheme="majorBidi"/>
                <w:color w:val="auto"/>
                <w:sz w:val="16"/>
                <w:szCs w:val="16"/>
              </w:rPr>
              <w:t>To check student understanding of trade discounts and chain discounts</w:t>
            </w:r>
          </w:p>
        </w:tc>
        <w:tc>
          <w:tcPr>
            <w:tcW w:w="30" w:type="dxa"/>
          </w:tcPr>
          <w:p w14:paraId="1860B4D9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06A72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4D8AD79B" w14:textId="77777777" w:rsidTr="00C45CF3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53E940B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 xml:space="preserve">InTRUCTIONAL mETHODS </w:t>
            </w:r>
          </w:p>
          <w:p w14:paraId="7CC26E8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(hOW AM i GOING TO inSTRUCT/)</w:t>
            </w:r>
          </w:p>
        </w:tc>
        <w:tc>
          <w:tcPr>
            <w:tcW w:w="1822" w:type="dxa"/>
            <w:shd w:val="clear" w:color="auto" w:fill="FFFFFF" w:themeFill="background1"/>
          </w:tcPr>
          <w:p w14:paraId="4AF694D7" w14:textId="77777777" w:rsidR="00B8215E" w:rsidRPr="00230849" w:rsidRDefault="00B8215E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  <w:p w14:paraId="4C6B7414" w14:textId="77777777" w:rsidR="00054EBF" w:rsidRPr="00230849" w:rsidRDefault="00054EBF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  <w:p w14:paraId="054091C1" w14:textId="064627A4" w:rsidR="00C45CF3" w:rsidRPr="00230849" w:rsidRDefault="00054EBF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 w:rsidRPr="00230849">
              <w:rPr>
                <w:rFonts w:eastAsiaTheme="majorEastAsia" w:cstheme="majorBidi"/>
                <w:color w:val="auto"/>
              </w:rPr>
              <w:t>Review problems over 13.6-13.7</w:t>
            </w:r>
          </w:p>
          <w:p w14:paraId="20D48BF1" w14:textId="77777777" w:rsidR="00C45CF3" w:rsidRPr="00230849" w:rsidRDefault="00C45CF3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  <w:p w14:paraId="4DAB0CD4" w14:textId="5276AC6E" w:rsidR="00C45CF3" w:rsidRPr="00230849" w:rsidRDefault="00C45CF3" w:rsidP="00230849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</w:tc>
        <w:tc>
          <w:tcPr>
            <w:tcW w:w="1800" w:type="dxa"/>
            <w:gridSpan w:val="3"/>
          </w:tcPr>
          <w:p w14:paraId="25202B4C" w14:textId="77777777" w:rsidR="00054EBF" w:rsidRPr="00230849" w:rsidRDefault="00054EBF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  <w:p w14:paraId="36180A5E" w14:textId="2E6CF5D8" w:rsidR="001F762D" w:rsidRPr="00230849" w:rsidRDefault="00054EBF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 w:rsidRPr="00230849">
              <w:rPr>
                <w:rFonts w:eastAsiaTheme="majorEastAsia" w:cstheme="majorBidi"/>
                <w:color w:val="auto"/>
              </w:rPr>
              <w:t>Answer any questions before test</w:t>
            </w:r>
          </w:p>
        </w:tc>
        <w:tc>
          <w:tcPr>
            <w:tcW w:w="1823" w:type="dxa"/>
          </w:tcPr>
          <w:p w14:paraId="53527A76" w14:textId="7065754A" w:rsidR="00B8215E" w:rsidRPr="00230849" w:rsidRDefault="00054EBF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color w:val="auto"/>
                <w:sz w:val="16"/>
                <w:szCs w:val="16"/>
              </w:rPr>
              <w:t>Discussion of trade discounts companies receive when buying in bulk.</w:t>
            </w:r>
          </w:p>
        </w:tc>
        <w:tc>
          <w:tcPr>
            <w:tcW w:w="1599" w:type="dxa"/>
          </w:tcPr>
          <w:p w14:paraId="025FE235" w14:textId="77777777" w:rsidR="00477C97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color w:val="auto"/>
                <w:sz w:val="16"/>
                <w:szCs w:val="16"/>
              </w:rPr>
              <w:t>Correct and discuss problems over 14.1-14.2</w:t>
            </w:r>
          </w:p>
          <w:p w14:paraId="1E30D131" w14:textId="206675EC" w:rsidR="00230849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color w:val="auto"/>
                <w:sz w:val="16"/>
                <w:szCs w:val="16"/>
              </w:rPr>
              <w:t>Do sample problems p. 523</w:t>
            </w:r>
          </w:p>
        </w:tc>
        <w:tc>
          <w:tcPr>
            <w:tcW w:w="1558" w:type="dxa"/>
          </w:tcPr>
          <w:p w14:paraId="51D613D9" w14:textId="7676FE74" w:rsidR="00B8215E" w:rsidRPr="00230849" w:rsidRDefault="00230849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Answer any questions before test.</w:t>
            </w:r>
            <w:bookmarkStart w:id="0" w:name="_GoBack"/>
            <w:bookmarkEnd w:id="0"/>
          </w:p>
        </w:tc>
        <w:tc>
          <w:tcPr>
            <w:tcW w:w="30" w:type="dxa"/>
          </w:tcPr>
          <w:p w14:paraId="1CC45DE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4521F6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E56E0AB" w14:textId="77777777" w:rsidTr="00230849">
        <w:trPr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627E2974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AsSESSMENT</w:t>
            </w:r>
          </w:p>
          <w:p w14:paraId="1D09204F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How will I assess Learning</w:t>
            </w:r>
          </w:p>
        </w:tc>
        <w:tc>
          <w:tcPr>
            <w:tcW w:w="1822" w:type="dxa"/>
            <w:shd w:val="clear" w:color="auto" w:fill="FFFFFF" w:themeFill="background1"/>
          </w:tcPr>
          <w:p w14:paraId="5812F020" w14:textId="77777777" w:rsidR="00B8215E" w:rsidRPr="00230849" w:rsidRDefault="00B8215E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  <w:p w14:paraId="76D06B85" w14:textId="77777777" w:rsidR="00054EBF" w:rsidRPr="00230849" w:rsidRDefault="00054EBF" w:rsidP="00230849">
            <w:pPr>
              <w:shd w:val="clear" w:color="auto" w:fill="FFFF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 w:rsidRPr="00230849">
              <w:rPr>
                <w:rFonts w:eastAsiaTheme="majorEastAsia" w:cstheme="majorBidi"/>
                <w:color w:val="auto"/>
              </w:rPr>
              <w:t>Quiz 13.6-13.7</w:t>
            </w:r>
          </w:p>
          <w:p w14:paraId="6A45BD4A" w14:textId="5E3FADD1" w:rsidR="00054EBF" w:rsidRPr="00230849" w:rsidRDefault="00054EBF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 w:rsidRPr="00230849">
              <w:rPr>
                <w:rFonts w:eastAsiaTheme="majorEastAsia" w:cstheme="majorBidi"/>
                <w:color w:val="auto"/>
              </w:rPr>
              <w:t>Review Sheet Chapter 13</w:t>
            </w:r>
          </w:p>
        </w:tc>
        <w:tc>
          <w:tcPr>
            <w:tcW w:w="1800" w:type="dxa"/>
            <w:gridSpan w:val="3"/>
            <w:shd w:val="clear" w:color="auto" w:fill="85BAEA" w:themeFill="accent5" w:themeFillTint="99"/>
          </w:tcPr>
          <w:p w14:paraId="5EC14532" w14:textId="77777777" w:rsidR="00C45CF3" w:rsidRPr="00230849" w:rsidRDefault="00C45CF3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  <w:p w14:paraId="7503AEFE" w14:textId="02AFB918" w:rsidR="00D43F10" w:rsidRPr="00230849" w:rsidRDefault="00054EBF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  <w:r w:rsidRPr="00230849">
              <w:rPr>
                <w:rFonts w:eastAsiaTheme="majorEastAsia" w:cstheme="majorBidi"/>
                <w:color w:val="auto"/>
              </w:rPr>
              <w:t>Test Chapter 13</w:t>
            </w:r>
          </w:p>
        </w:tc>
        <w:tc>
          <w:tcPr>
            <w:tcW w:w="1823" w:type="dxa"/>
          </w:tcPr>
          <w:p w14:paraId="40E212CE" w14:textId="77777777" w:rsidR="00B8215E" w:rsidRPr="00230849" w:rsidRDefault="00054EBF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sz w:val="16"/>
                <w:szCs w:val="16"/>
              </w:rPr>
              <w:t>Problems p. 519</w:t>
            </w:r>
          </w:p>
          <w:p w14:paraId="7891E65E" w14:textId="77777777" w:rsidR="00054EBF" w:rsidRPr="00230849" w:rsidRDefault="00054EBF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sz w:val="16"/>
                <w:szCs w:val="16"/>
              </w:rPr>
              <w:t>5 – 21 odd</w:t>
            </w:r>
          </w:p>
          <w:p w14:paraId="527FBF86" w14:textId="77777777" w:rsidR="00230849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sz w:val="16"/>
                <w:szCs w:val="16"/>
              </w:rPr>
              <w:t>And p. 521</w:t>
            </w:r>
          </w:p>
          <w:p w14:paraId="5019B195" w14:textId="1114659D" w:rsidR="00230849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sz w:val="16"/>
                <w:szCs w:val="16"/>
              </w:rPr>
              <w:t>5 - 11</w:t>
            </w:r>
          </w:p>
        </w:tc>
        <w:tc>
          <w:tcPr>
            <w:tcW w:w="1599" w:type="dxa"/>
          </w:tcPr>
          <w:p w14:paraId="069064C5" w14:textId="77777777" w:rsidR="00A46E0F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230849">
              <w:rPr>
                <w:rFonts w:eastAsiaTheme="majorEastAsia" w:cstheme="majorBidi"/>
                <w:color w:val="auto"/>
                <w:sz w:val="16"/>
                <w:szCs w:val="16"/>
              </w:rPr>
              <w:t>Assign problems p. 525  5 – 19 odd</w:t>
            </w:r>
          </w:p>
          <w:p w14:paraId="76D930EE" w14:textId="288EBA5E" w:rsidR="00230849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85BAEA" w:themeFill="accent5" w:themeFillTint="99"/>
          </w:tcPr>
          <w:p w14:paraId="49A4AEE8" w14:textId="77777777" w:rsidR="00230849" w:rsidRPr="00230849" w:rsidRDefault="00230849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14:paraId="05371F17" w14:textId="50D2FF9B" w:rsidR="001F762D" w:rsidRPr="00230849" w:rsidRDefault="00230849" w:rsidP="002308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230849">
              <w:rPr>
                <w:color w:val="auto"/>
                <w:sz w:val="16"/>
                <w:szCs w:val="16"/>
              </w:rPr>
              <w:t>Quiz 14.1-14.3</w:t>
            </w:r>
          </w:p>
        </w:tc>
        <w:tc>
          <w:tcPr>
            <w:tcW w:w="30" w:type="dxa"/>
          </w:tcPr>
          <w:p w14:paraId="2EB055F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DDE25A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57F363C7" w14:textId="77777777" w:rsidTr="00C45CF3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5F5BCAA" w14:textId="77777777" w:rsidR="009917A7" w:rsidRPr="0095303B" w:rsidRDefault="6D7DDB2C" w:rsidP="6D7DDB2C">
            <w:pPr>
              <w:jc w:val="center"/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CLOSURE</w:t>
            </w:r>
          </w:p>
          <w:p w14:paraId="2F53969B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14:paraId="34C591C6" w14:textId="10F49BB9" w:rsidR="00C45CF3" w:rsidRPr="00230849" w:rsidRDefault="00054EBF" w:rsidP="00230849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30849">
              <w:rPr>
                <w:color w:val="auto"/>
              </w:rPr>
              <w:t>Test Chapter 13 Tuesday</w:t>
            </w:r>
          </w:p>
        </w:tc>
        <w:tc>
          <w:tcPr>
            <w:tcW w:w="1800" w:type="dxa"/>
            <w:gridSpan w:val="3"/>
          </w:tcPr>
          <w:p w14:paraId="1A762E20" w14:textId="35567F8A" w:rsidR="00D43F10" w:rsidRPr="00230849" w:rsidRDefault="00D43F10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</w:rPr>
            </w:pPr>
          </w:p>
        </w:tc>
        <w:tc>
          <w:tcPr>
            <w:tcW w:w="1823" w:type="dxa"/>
          </w:tcPr>
          <w:p w14:paraId="42D44942" w14:textId="5323A1F6" w:rsidR="002E6DE5" w:rsidRPr="00230849" w:rsidRDefault="00054EBF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230849">
              <w:rPr>
                <w:color w:val="auto"/>
                <w:sz w:val="16"/>
                <w:szCs w:val="16"/>
              </w:rPr>
              <w:t>How do trade discounts benefit a company</w:t>
            </w:r>
            <w:r w:rsidR="00230849" w:rsidRPr="00230849">
              <w:rPr>
                <w:color w:val="auto"/>
                <w:sz w:val="16"/>
                <w:szCs w:val="16"/>
              </w:rPr>
              <w:t>?</w:t>
            </w:r>
          </w:p>
        </w:tc>
        <w:tc>
          <w:tcPr>
            <w:tcW w:w="1599" w:type="dxa"/>
          </w:tcPr>
          <w:p w14:paraId="59B865E2" w14:textId="77777777" w:rsidR="0049411E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230849">
              <w:rPr>
                <w:color w:val="auto"/>
                <w:sz w:val="16"/>
                <w:szCs w:val="16"/>
              </w:rPr>
              <w:t>Quiz 14.1-14.3</w:t>
            </w:r>
          </w:p>
          <w:p w14:paraId="650B3554" w14:textId="6F9574FF" w:rsidR="00230849" w:rsidRPr="00230849" w:rsidRDefault="00230849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230849">
              <w:rPr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558" w:type="dxa"/>
          </w:tcPr>
          <w:p w14:paraId="7A09B4E0" w14:textId="7077698A" w:rsidR="009917A7" w:rsidRPr="00230849" w:rsidRDefault="009917A7" w:rsidP="00230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616CDBA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8336D4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2F47AB3A" w14:textId="77777777" w:rsidR="00AD0137" w:rsidRPr="00B8382C" w:rsidRDefault="00AD0137">
      <w:pPr>
        <w:rPr>
          <w:color w:val="0070C0"/>
        </w:rPr>
      </w:pPr>
    </w:p>
    <w:p w14:paraId="6B80930E" w14:textId="77777777" w:rsidR="00AD0137" w:rsidRPr="00B8382C" w:rsidRDefault="00AD0137">
      <w:pPr>
        <w:rPr>
          <w:color w:val="0070C0"/>
        </w:rPr>
      </w:pPr>
    </w:p>
    <w:p w14:paraId="3E9668C3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F5247" w14:textId="77777777" w:rsidR="000214E4" w:rsidRDefault="000214E4">
      <w:pPr>
        <w:spacing w:after="0" w:line="240" w:lineRule="auto"/>
      </w:pPr>
      <w:r>
        <w:separator/>
      </w:r>
    </w:p>
  </w:endnote>
  <w:endnote w:type="continuationSeparator" w:id="0">
    <w:p w14:paraId="5D543982" w14:textId="77777777" w:rsidR="000214E4" w:rsidRDefault="0002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45B" w14:textId="704ED965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43F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1C35" w14:textId="77777777" w:rsidR="000214E4" w:rsidRDefault="000214E4">
      <w:pPr>
        <w:spacing w:after="0" w:line="240" w:lineRule="auto"/>
      </w:pPr>
      <w:r>
        <w:separator/>
      </w:r>
    </w:p>
  </w:footnote>
  <w:footnote w:type="continuationSeparator" w:id="0">
    <w:p w14:paraId="5ED2F7C1" w14:textId="77777777" w:rsidR="000214E4" w:rsidRDefault="0002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214E4"/>
    <w:rsid w:val="00054EBF"/>
    <w:rsid w:val="00063705"/>
    <w:rsid w:val="0006563F"/>
    <w:rsid w:val="0008200B"/>
    <w:rsid w:val="00083363"/>
    <w:rsid w:val="000C51CE"/>
    <w:rsid w:val="000E58FE"/>
    <w:rsid w:val="000F31B0"/>
    <w:rsid w:val="001009FD"/>
    <w:rsid w:val="00100EE4"/>
    <w:rsid w:val="0011732D"/>
    <w:rsid w:val="001217BA"/>
    <w:rsid w:val="001709C1"/>
    <w:rsid w:val="0018264D"/>
    <w:rsid w:val="00191ED9"/>
    <w:rsid w:val="001B007A"/>
    <w:rsid w:val="001B6BC1"/>
    <w:rsid w:val="001D26A2"/>
    <w:rsid w:val="001E0B53"/>
    <w:rsid w:val="001E6E9D"/>
    <w:rsid w:val="001F1568"/>
    <w:rsid w:val="001F762D"/>
    <w:rsid w:val="00200FD3"/>
    <w:rsid w:val="0020188D"/>
    <w:rsid w:val="00202774"/>
    <w:rsid w:val="002047B4"/>
    <w:rsid w:val="00205B97"/>
    <w:rsid w:val="002257E6"/>
    <w:rsid w:val="00230849"/>
    <w:rsid w:val="002567E5"/>
    <w:rsid w:val="0026445B"/>
    <w:rsid w:val="00265BA6"/>
    <w:rsid w:val="00265FEA"/>
    <w:rsid w:val="0026757F"/>
    <w:rsid w:val="002B2AB6"/>
    <w:rsid w:val="002C1781"/>
    <w:rsid w:val="002D6789"/>
    <w:rsid w:val="002E6DE5"/>
    <w:rsid w:val="002F4714"/>
    <w:rsid w:val="00301BB7"/>
    <w:rsid w:val="00330F4B"/>
    <w:rsid w:val="00354F4D"/>
    <w:rsid w:val="0035504C"/>
    <w:rsid w:val="00375E27"/>
    <w:rsid w:val="003A233B"/>
    <w:rsid w:val="003A6F36"/>
    <w:rsid w:val="003B4A6F"/>
    <w:rsid w:val="003C7139"/>
    <w:rsid w:val="003D62AC"/>
    <w:rsid w:val="003E315C"/>
    <w:rsid w:val="003E4B98"/>
    <w:rsid w:val="003F0DF7"/>
    <w:rsid w:val="0041006D"/>
    <w:rsid w:val="004260F9"/>
    <w:rsid w:val="00442B12"/>
    <w:rsid w:val="00467817"/>
    <w:rsid w:val="00470CA3"/>
    <w:rsid w:val="00475FA8"/>
    <w:rsid w:val="00477C97"/>
    <w:rsid w:val="00487AE8"/>
    <w:rsid w:val="0049411E"/>
    <w:rsid w:val="004B0DE2"/>
    <w:rsid w:val="004D14DE"/>
    <w:rsid w:val="00521ED7"/>
    <w:rsid w:val="00524FCB"/>
    <w:rsid w:val="00541510"/>
    <w:rsid w:val="005575B7"/>
    <w:rsid w:val="0056548A"/>
    <w:rsid w:val="00571908"/>
    <w:rsid w:val="00595736"/>
    <w:rsid w:val="005A1281"/>
    <w:rsid w:val="005A1554"/>
    <w:rsid w:val="005B10D6"/>
    <w:rsid w:val="005B4710"/>
    <w:rsid w:val="005E2DC4"/>
    <w:rsid w:val="00605B04"/>
    <w:rsid w:val="00694226"/>
    <w:rsid w:val="006B56F1"/>
    <w:rsid w:val="006D00E6"/>
    <w:rsid w:val="007271B8"/>
    <w:rsid w:val="00761C32"/>
    <w:rsid w:val="00762C91"/>
    <w:rsid w:val="0076763E"/>
    <w:rsid w:val="00797B1F"/>
    <w:rsid w:val="007C7726"/>
    <w:rsid w:val="007F279B"/>
    <w:rsid w:val="008022D7"/>
    <w:rsid w:val="00803309"/>
    <w:rsid w:val="008040BC"/>
    <w:rsid w:val="00806034"/>
    <w:rsid w:val="00814F12"/>
    <w:rsid w:val="0082472A"/>
    <w:rsid w:val="0085663E"/>
    <w:rsid w:val="0087531C"/>
    <w:rsid w:val="008844CF"/>
    <w:rsid w:val="00886A48"/>
    <w:rsid w:val="008953D5"/>
    <w:rsid w:val="008D5E7C"/>
    <w:rsid w:val="008F6286"/>
    <w:rsid w:val="00903591"/>
    <w:rsid w:val="00931724"/>
    <w:rsid w:val="0094406B"/>
    <w:rsid w:val="00946C16"/>
    <w:rsid w:val="0095197E"/>
    <w:rsid w:val="0095303B"/>
    <w:rsid w:val="009917A7"/>
    <w:rsid w:val="009C3AC0"/>
    <w:rsid w:val="009C6E47"/>
    <w:rsid w:val="009D556A"/>
    <w:rsid w:val="009E1067"/>
    <w:rsid w:val="009E1DBC"/>
    <w:rsid w:val="009F0155"/>
    <w:rsid w:val="009F078E"/>
    <w:rsid w:val="009F3B5A"/>
    <w:rsid w:val="00A00305"/>
    <w:rsid w:val="00A00C10"/>
    <w:rsid w:val="00A11C90"/>
    <w:rsid w:val="00A154DE"/>
    <w:rsid w:val="00A331D5"/>
    <w:rsid w:val="00A46E0F"/>
    <w:rsid w:val="00A716C9"/>
    <w:rsid w:val="00A71C7B"/>
    <w:rsid w:val="00A74AAA"/>
    <w:rsid w:val="00A8376A"/>
    <w:rsid w:val="00A8422E"/>
    <w:rsid w:val="00AC6F2B"/>
    <w:rsid w:val="00AD0137"/>
    <w:rsid w:val="00AD3CB5"/>
    <w:rsid w:val="00AD3CCE"/>
    <w:rsid w:val="00B01323"/>
    <w:rsid w:val="00B323E3"/>
    <w:rsid w:val="00B37EDC"/>
    <w:rsid w:val="00B4657A"/>
    <w:rsid w:val="00B54397"/>
    <w:rsid w:val="00B77BD8"/>
    <w:rsid w:val="00B8215E"/>
    <w:rsid w:val="00B8382C"/>
    <w:rsid w:val="00BA3E58"/>
    <w:rsid w:val="00BB40E6"/>
    <w:rsid w:val="00BB56BA"/>
    <w:rsid w:val="00BC42BB"/>
    <w:rsid w:val="00BC4592"/>
    <w:rsid w:val="00C004E7"/>
    <w:rsid w:val="00C02993"/>
    <w:rsid w:val="00C048C2"/>
    <w:rsid w:val="00C37051"/>
    <w:rsid w:val="00C45CF3"/>
    <w:rsid w:val="00C8326B"/>
    <w:rsid w:val="00C9301A"/>
    <w:rsid w:val="00CA3CD3"/>
    <w:rsid w:val="00CC488C"/>
    <w:rsid w:val="00CE6FDA"/>
    <w:rsid w:val="00CF5902"/>
    <w:rsid w:val="00D1147C"/>
    <w:rsid w:val="00D24AB3"/>
    <w:rsid w:val="00D3140A"/>
    <w:rsid w:val="00D317FB"/>
    <w:rsid w:val="00D43F10"/>
    <w:rsid w:val="00D4738A"/>
    <w:rsid w:val="00D559A7"/>
    <w:rsid w:val="00D639E1"/>
    <w:rsid w:val="00D65215"/>
    <w:rsid w:val="00D85A06"/>
    <w:rsid w:val="00D909B2"/>
    <w:rsid w:val="00D97171"/>
    <w:rsid w:val="00DD01FA"/>
    <w:rsid w:val="00DE3465"/>
    <w:rsid w:val="00DF323A"/>
    <w:rsid w:val="00E02427"/>
    <w:rsid w:val="00E12F86"/>
    <w:rsid w:val="00E51143"/>
    <w:rsid w:val="00E64C69"/>
    <w:rsid w:val="00E70E93"/>
    <w:rsid w:val="00E74F6B"/>
    <w:rsid w:val="00E83742"/>
    <w:rsid w:val="00EA42D9"/>
    <w:rsid w:val="00EA5FD2"/>
    <w:rsid w:val="00EA64EA"/>
    <w:rsid w:val="00EA72E2"/>
    <w:rsid w:val="00EB3AFA"/>
    <w:rsid w:val="00EE36D2"/>
    <w:rsid w:val="00EE6E7F"/>
    <w:rsid w:val="00F10126"/>
    <w:rsid w:val="00F1658E"/>
    <w:rsid w:val="00F271E5"/>
    <w:rsid w:val="00F4044C"/>
    <w:rsid w:val="00F5662A"/>
    <w:rsid w:val="00F6047A"/>
    <w:rsid w:val="00F670BE"/>
    <w:rsid w:val="00F7333C"/>
    <w:rsid w:val="00FA3F7A"/>
    <w:rsid w:val="00FB1564"/>
    <w:rsid w:val="00FD3A36"/>
    <w:rsid w:val="00FF603A"/>
    <w:rsid w:val="6D7D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832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C87E1CAFAF4F872DDE699782D987" ma:contentTypeVersion="0" ma:contentTypeDescription="Create a new document." ma:contentTypeScope="" ma:versionID="92785a6316bd8b9c4bf8799949910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98A84-8C9E-446A-8102-1358004C2710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3A0A70EB-6537-4051-B56E-F8EC67D69AB8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2017-04-24T15:06:00Z</dcterms:created>
  <dcterms:modified xsi:type="dcterms:W3CDTF">2017-04-24T15:06:00Z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0x0101003933C87E1CAFAF4F872DDE699782D987</vt:lpwstr>
  </property>
</Properties>
</file>